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76" w:rsidRDefault="00341876" w:rsidP="00341876">
      <w:pPr>
        <w:pStyle w:val="Nzev"/>
      </w:pPr>
      <w:r>
        <w:t>Realismus</w:t>
      </w:r>
    </w:p>
    <w:p w:rsidR="00DA502D" w:rsidRDefault="00216D7C" w:rsidP="00DA502D">
      <w:pPr>
        <w:pStyle w:val="Nadpis1"/>
      </w:pPr>
      <w:r>
        <w:t>POLSKO</w:t>
      </w:r>
    </w:p>
    <w:p w:rsidR="00DA502D" w:rsidRDefault="00DA502D" w:rsidP="00DA502D">
      <w:pPr>
        <w:pStyle w:val="Nadpis1"/>
      </w:pPr>
      <w:r>
        <w:t>Henry Sienkiewicz</w:t>
      </w:r>
    </w:p>
    <w:p w:rsidR="00DA502D" w:rsidRDefault="00DA502D" w:rsidP="00DA502D">
      <w:pPr>
        <w:pStyle w:val="Odstavecseseznamem"/>
        <w:numPr>
          <w:ilvl w:val="0"/>
          <w:numId w:val="1"/>
        </w:numPr>
      </w:pPr>
      <w:r>
        <w:t>1846 – 1916</w:t>
      </w:r>
    </w:p>
    <w:p w:rsidR="00DA502D" w:rsidRDefault="00DA502D" w:rsidP="00DA502D">
      <w:pPr>
        <w:pStyle w:val="Odstavecseseznamem"/>
        <w:numPr>
          <w:ilvl w:val="0"/>
          <w:numId w:val="1"/>
        </w:numPr>
      </w:pPr>
      <w:r>
        <w:t>Historická próza</w:t>
      </w:r>
    </w:p>
    <w:p w:rsidR="00DA502D" w:rsidRDefault="00DA502D" w:rsidP="00DA502D">
      <w:pPr>
        <w:pStyle w:val="Nadpis2"/>
      </w:pPr>
      <w:r>
        <w:t>Quo vadis</w:t>
      </w:r>
      <w:r w:rsidR="000F05FA">
        <w:t xml:space="preserve"> (kam kráčíš)</w:t>
      </w:r>
      <w:bookmarkStart w:id="0" w:name="_GoBack"/>
      <w:bookmarkEnd w:id="0"/>
    </w:p>
    <w:p w:rsidR="00DA502D" w:rsidRDefault="00DA502D" w:rsidP="00DA502D">
      <w:pPr>
        <w:pStyle w:val="Odstavecseseznamem"/>
        <w:numPr>
          <w:ilvl w:val="0"/>
          <w:numId w:val="5"/>
        </w:numPr>
      </w:pPr>
      <w:r>
        <w:t>Str. 141</w:t>
      </w:r>
    </w:p>
    <w:p w:rsidR="003C6D4F" w:rsidRDefault="003C6D4F" w:rsidP="00DA502D">
      <w:pPr>
        <w:pStyle w:val="Odstavecseseznamem"/>
        <w:numPr>
          <w:ilvl w:val="0"/>
          <w:numId w:val="5"/>
        </w:numPr>
      </w:pPr>
      <w:r>
        <w:t>Román</w:t>
      </w:r>
    </w:p>
    <w:p w:rsidR="00341876" w:rsidRDefault="00341876" w:rsidP="00DA502D">
      <w:pPr>
        <w:pStyle w:val="Odstavecseseznamem"/>
        <w:numPr>
          <w:ilvl w:val="0"/>
          <w:numId w:val="5"/>
        </w:numPr>
      </w:pPr>
      <w:r>
        <w:t>Zvuková stránka</w:t>
      </w:r>
      <w:r w:rsidR="00217FDA">
        <w:t xml:space="preserve"> (zvuková kulisa)</w:t>
      </w:r>
    </w:p>
    <w:p w:rsidR="00F07A33" w:rsidRDefault="00F07A33" w:rsidP="00F07A33">
      <w:pPr>
        <w:pStyle w:val="Odstavecseseznamem"/>
        <w:numPr>
          <w:ilvl w:val="1"/>
          <w:numId w:val="5"/>
        </w:numPr>
      </w:pPr>
      <w:r>
        <w:t>Hukot požáru, ozývá se to ze všech stran, mručel, sdělovali slova</w:t>
      </w:r>
      <w:r w:rsidR="003C6D4F">
        <w:t>, nastalo skutečné ticho, odpovědělo mu mručení</w:t>
      </w:r>
      <w:r w:rsidR="00217FDA">
        <w:t>, poslouchat hudbu</w:t>
      </w:r>
      <w:r w:rsidR="00416F1E">
        <w:t>, mohutné volání sílilo</w:t>
      </w:r>
    </w:p>
    <w:p w:rsidR="007E0BB3" w:rsidRDefault="007E0BB3" w:rsidP="007E0BB3">
      <w:pPr>
        <w:pStyle w:val="Odstavecseseznamem"/>
        <w:numPr>
          <w:ilvl w:val="0"/>
          <w:numId w:val="5"/>
        </w:numPr>
      </w:pPr>
      <w:r>
        <w:t>Období starověku</w:t>
      </w:r>
    </w:p>
    <w:p w:rsidR="007E0BB3" w:rsidRDefault="007E0BB3" w:rsidP="007E0BB3">
      <w:pPr>
        <w:pStyle w:val="Odstavecseseznamem"/>
        <w:numPr>
          <w:ilvl w:val="0"/>
          <w:numId w:val="5"/>
        </w:numPr>
      </w:pPr>
      <w:r>
        <w:t>Termíny</w:t>
      </w:r>
    </w:p>
    <w:p w:rsidR="007E0BB3" w:rsidRDefault="007E0BB3" w:rsidP="007E0BB3">
      <w:pPr>
        <w:pStyle w:val="Odstavecseseznamem"/>
        <w:numPr>
          <w:ilvl w:val="1"/>
          <w:numId w:val="5"/>
        </w:numPr>
      </w:pPr>
      <w:r>
        <w:t xml:space="preserve">Pretoriáni, </w:t>
      </w:r>
      <w:r w:rsidR="000F7FA6">
        <w:t>šarlat, tóga (římský oděv), epilimma</w:t>
      </w:r>
      <w:r w:rsidR="00C763F3">
        <w:t xml:space="preserve"> (nádoba s voňavkou)</w:t>
      </w:r>
    </w:p>
    <w:p w:rsidR="007E0BB3" w:rsidRDefault="007E0BB3" w:rsidP="007E0BB3">
      <w:pPr>
        <w:pStyle w:val="Odstavecseseznamem"/>
        <w:numPr>
          <w:ilvl w:val="0"/>
          <w:numId w:val="5"/>
        </w:numPr>
      </w:pPr>
      <w:r>
        <w:t>Historické osobnosti</w:t>
      </w:r>
    </w:p>
    <w:p w:rsidR="000F7FA6" w:rsidRDefault="000F7FA6" w:rsidP="000F7FA6">
      <w:pPr>
        <w:pStyle w:val="Odstavecseseznamem"/>
        <w:numPr>
          <w:ilvl w:val="1"/>
          <w:numId w:val="5"/>
        </w:numPr>
      </w:pPr>
      <w:r>
        <w:t xml:space="preserve">Gauius Petronius </w:t>
      </w:r>
      <w:r w:rsidR="00D84853">
        <w:t>Arbiter</w:t>
      </w:r>
    </w:p>
    <w:p w:rsidR="000F7FA6" w:rsidRDefault="0035496E" w:rsidP="000F7FA6">
      <w:pPr>
        <w:pStyle w:val="Odstavecseseznamem"/>
        <w:numPr>
          <w:ilvl w:val="1"/>
          <w:numId w:val="5"/>
        </w:numPr>
      </w:pPr>
      <w:r>
        <w:t>Pollux</w:t>
      </w:r>
    </w:p>
    <w:p w:rsidR="007E0BB3" w:rsidRDefault="007E0BB3" w:rsidP="007E0BB3">
      <w:pPr>
        <w:pStyle w:val="Odstavecseseznamem"/>
        <w:numPr>
          <w:ilvl w:val="0"/>
          <w:numId w:val="5"/>
        </w:numPr>
      </w:pPr>
      <w:r>
        <w:t>Oslovení</w:t>
      </w:r>
    </w:p>
    <w:p w:rsidR="007E0BB3" w:rsidRDefault="007E0BB3" w:rsidP="007E0BB3">
      <w:pPr>
        <w:pStyle w:val="Odstavecseseznamem"/>
        <w:numPr>
          <w:ilvl w:val="1"/>
          <w:numId w:val="5"/>
        </w:numPr>
      </w:pPr>
      <w:r>
        <w:t xml:space="preserve">„Holoto“ (nadřazený postoj, hanlivě zabarvené), </w:t>
      </w:r>
      <w:r w:rsidR="000F7FA6">
        <w:t>občané, pane, Kronův pravnuku</w:t>
      </w:r>
      <w:r w:rsidR="00C763F3">
        <w:t xml:space="preserve">, přátelé, </w:t>
      </w:r>
    </w:p>
    <w:p w:rsidR="007E0BB3" w:rsidRDefault="007E0BB3" w:rsidP="007E0BB3">
      <w:pPr>
        <w:pStyle w:val="Odstavecseseznamem"/>
        <w:numPr>
          <w:ilvl w:val="0"/>
          <w:numId w:val="5"/>
        </w:numPr>
      </w:pPr>
      <w:r>
        <w:t xml:space="preserve">Latinsky – chléb a hry </w:t>
      </w:r>
      <w:r w:rsidR="00CC3545">
        <w:t>–</w:t>
      </w:r>
      <w:r>
        <w:t xml:space="preserve"> </w:t>
      </w:r>
      <w:r w:rsidR="00C763F3">
        <w:t>císař si získával přízeň lidu tím, že jim dal najíst a pozval je na zábavu</w:t>
      </w:r>
    </w:p>
    <w:p w:rsidR="00951704" w:rsidRPr="00DA502D" w:rsidRDefault="00CC3545" w:rsidP="00E5148E">
      <w:pPr>
        <w:pStyle w:val="Odstavecseseznamem"/>
        <w:numPr>
          <w:ilvl w:val="0"/>
          <w:numId w:val="5"/>
        </w:numPr>
      </w:pPr>
      <w:r>
        <w:t xml:space="preserve">Epilog </w:t>
      </w:r>
      <w:r w:rsidR="00951704">
        <w:t>–</w:t>
      </w:r>
      <w:r>
        <w:t xml:space="preserve"> </w:t>
      </w:r>
      <w:r w:rsidR="00951704">
        <w:t>závěrečná část</w:t>
      </w:r>
    </w:p>
    <w:p w:rsidR="00DA502D" w:rsidRDefault="00DA502D" w:rsidP="00DA502D">
      <w:pPr>
        <w:pStyle w:val="Nadpis2"/>
      </w:pPr>
      <w:r>
        <w:t>Křižáci</w:t>
      </w:r>
    </w:p>
    <w:p w:rsidR="00DA502D" w:rsidRDefault="00DA502D" w:rsidP="00DA502D">
      <w:pPr>
        <w:pStyle w:val="Odstavecseseznamem"/>
        <w:numPr>
          <w:ilvl w:val="0"/>
          <w:numId w:val="2"/>
        </w:numPr>
      </w:pPr>
      <w:r>
        <w:t>Boj řádu německých rytířů</w:t>
      </w:r>
    </w:p>
    <w:p w:rsidR="00DA502D" w:rsidRDefault="00DA502D" w:rsidP="00DA502D">
      <w:pPr>
        <w:pStyle w:val="Nadpis2"/>
      </w:pPr>
      <w:r>
        <w:t>Ohněm a mečem</w:t>
      </w:r>
    </w:p>
    <w:p w:rsidR="00DA502D" w:rsidRPr="00DA502D" w:rsidRDefault="00DA502D" w:rsidP="00DA502D">
      <w:pPr>
        <w:pStyle w:val="Odstavecseseznamem"/>
        <w:numPr>
          <w:ilvl w:val="0"/>
          <w:numId w:val="4"/>
        </w:numPr>
      </w:pPr>
      <w:r>
        <w:t>Trilogie s Potopu a Panem Wolodyjovski</w:t>
      </w:r>
    </w:p>
    <w:p w:rsidR="00DA502D" w:rsidRDefault="00DA502D" w:rsidP="00DA502D">
      <w:pPr>
        <w:pStyle w:val="Nadpis2"/>
      </w:pPr>
      <w:r>
        <w:t>Potopa</w:t>
      </w:r>
    </w:p>
    <w:p w:rsidR="00DA502D" w:rsidRDefault="00DA502D" w:rsidP="00DA502D">
      <w:pPr>
        <w:pStyle w:val="Nadpis2"/>
      </w:pPr>
      <w:r>
        <w:t>Pan Wolodyjovski</w:t>
      </w:r>
    </w:p>
    <w:p w:rsidR="00DA502D" w:rsidRDefault="00DA502D" w:rsidP="00DA502D">
      <w:pPr>
        <w:pStyle w:val="Odstavecseseznamem"/>
        <w:numPr>
          <w:ilvl w:val="0"/>
          <w:numId w:val="3"/>
        </w:numPr>
      </w:pPr>
      <w:r>
        <w:t>Boj Polsko x Ukrajina</w:t>
      </w:r>
    </w:p>
    <w:p w:rsidR="00C64EEB" w:rsidRDefault="00C64EEB" w:rsidP="00C64EEB">
      <w:pPr>
        <w:pStyle w:val="Nadpis1"/>
      </w:pPr>
      <w:r>
        <w:t>SKANDINÁVIE</w:t>
      </w:r>
    </w:p>
    <w:p w:rsidR="00634435" w:rsidRDefault="00E75472" w:rsidP="00E75472">
      <w:pPr>
        <w:pStyle w:val="Nadpis1"/>
      </w:pPr>
      <w:r>
        <w:t>Henrik Ibsen</w:t>
      </w:r>
    </w:p>
    <w:p w:rsidR="00E75472" w:rsidRDefault="00E75472" w:rsidP="00E75472">
      <w:pPr>
        <w:pStyle w:val="Odstavecseseznamem"/>
        <w:numPr>
          <w:ilvl w:val="0"/>
          <w:numId w:val="6"/>
        </w:numPr>
      </w:pPr>
      <w:r>
        <w:t>Norský dramatik, ředitel divadla v Oslu</w:t>
      </w:r>
    </w:p>
    <w:p w:rsidR="00E75472" w:rsidRDefault="00E75472" w:rsidP="00E75472">
      <w:pPr>
        <w:pStyle w:val="Odstavecseseznamem"/>
        <w:numPr>
          <w:ilvl w:val="0"/>
          <w:numId w:val="6"/>
        </w:numPr>
      </w:pPr>
      <w:r>
        <w:lastRenderedPageBreak/>
        <w:t>Žil v Itálii a Něměcku</w:t>
      </w:r>
    </w:p>
    <w:p w:rsidR="00E75472" w:rsidRDefault="00E75472" w:rsidP="00E75472">
      <w:pPr>
        <w:pStyle w:val="Odstavecseseznamem"/>
        <w:numPr>
          <w:ilvl w:val="0"/>
          <w:numId w:val="6"/>
        </w:numPr>
      </w:pPr>
      <w:r>
        <w:t>Zakladatel realistického dramatu</w:t>
      </w:r>
    </w:p>
    <w:p w:rsidR="00E75472" w:rsidRDefault="00E75472" w:rsidP="00E75472">
      <w:pPr>
        <w:pStyle w:val="Odstavecseseznamem"/>
        <w:numPr>
          <w:ilvl w:val="0"/>
          <w:numId w:val="6"/>
        </w:numPr>
      </w:pPr>
      <w:r>
        <w:t>Kritizoval měšťáckou společnost</w:t>
      </w:r>
    </w:p>
    <w:p w:rsidR="00E75472" w:rsidRDefault="00E75472" w:rsidP="00E75472">
      <w:pPr>
        <w:pStyle w:val="Nadpis2"/>
      </w:pPr>
      <w:r>
        <w:t>Peer Gynt</w:t>
      </w:r>
    </w:p>
    <w:p w:rsidR="00162E77" w:rsidRDefault="00162E77" w:rsidP="00162E77">
      <w:pPr>
        <w:pStyle w:val="Odstavecseseznamem"/>
        <w:numPr>
          <w:ilvl w:val="0"/>
          <w:numId w:val="8"/>
        </w:numPr>
      </w:pPr>
      <w:r>
        <w:t>Romanticko-realistická dramatická báseň</w:t>
      </w:r>
    </w:p>
    <w:p w:rsidR="00162E77" w:rsidRDefault="00D1464D" w:rsidP="00162E77">
      <w:pPr>
        <w:pStyle w:val="Odstavecseseznamem"/>
        <w:numPr>
          <w:ilvl w:val="0"/>
          <w:numId w:val="8"/>
        </w:numPr>
      </w:pPr>
      <w:r>
        <w:t>Norští trolové</w:t>
      </w:r>
    </w:p>
    <w:p w:rsidR="00D1464D" w:rsidRPr="00162E77" w:rsidRDefault="00D1464D" w:rsidP="00162E77">
      <w:pPr>
        <w:pStyle w:val="Odstavecseseznamem"/>
        <w:numPr>
          <w:ilvl w:val="0"/>
          <w:numId w:val="8"/>
        </w:numPr>
      </w:pPr>
      <w:r>
        <w:t>Prolíná se pohádkový svět s filozofickými úvahami</w:t>
      </w:r>
    </w:p>
    <w:p w:rsidR="00E75472" w:rsidRDefault="00E75472" w:rsidP="00E75472">
      <w:pPr>
        <w:pStyle w:val="Nadpis2"/>
      </w:pPr>
      <w:r>
        <w:t>Divoká kachna</w:t>
      </w:r>
    </w:p>
    <w:p w:rsidR="00D1464D" w:rsidRDefault="00D1464D" w:rsidP="00D1464D">
      <w:pPr>
        <w:pStyle w:val="Odstavecseseznamem"/>
        <w:numPr>
          <w:ilvl w:val="0"/>
          <w:numId w:val="9"/>
        </w:numPr>
      </w:pPr>
      <w:r>
        <w:t>Symbol spoutanosti, přetvářky</w:t>
      </w:r>
    </w:p>
    <w:p w:rsidR="00D1464D" w:rsidRDefault="00D1464D" w:rsidP="00D1464D">
      <w:pPr>
        <w:pStyle w:val="Odstavecseseznamem"/>
        <w:numPr>
          <w:ilvl w:val="0"/>
          <w:numId w:val="9"/>
        </w:numPr>
      </w:pPr>
      <w:r>
        <w:t>Rodina Hjalmara Ekdala – na venek žije klidně</w:t>
      </w:r>
    </w:p>
    <w:p w:rsidR="00D1464D" w:rsidRDefault="00D1464D" w:rsidP="00D1464D">
      <w:pPr>
        <w:pStyle w:val="Odstavecseseznamem"/>
        <w:numPr>
          <w:ilvl w:val="0"/>
          <w:numId w:val="9"/>
        </w:numPr>
      </w:pPr>
      <w:r>
        <w:t>Továrník Werle – kdysi podvedl Ekdalova otce, takže ten šel do vězení. Taky přivedl do jiného stavu služku</w:t>
      </w:r>
      <w:r w:rsidR="008948DF">
        <w:t xml:space="preserve"> (Gina)</w:t>
      </w:r>
      <w:r>
        <w:t xml:space="preserve">, která si pak vezme Ekdala a ten </w:t>
      </w:r>
      <w:r w:rsidR="00C476D1">
        <w:t>neví, že vychovává nemanželskou dceru</w:t>
      </w:r>
      <w:r w:rsidR="008948DF">
        <w:t xml:space="preserve"> Hedviku</w:t>
      </w:r>
      <w:r w:rsidR="00C476D1">
        <w:t>. Werle se snaží rodinu podporovat, „odškodnit“.</w:t>
      </w:r>
    </w:p>
    <w:p w:rsidR="00C476D1" w:rsidRDefault="00C476D1" w:rsidP="00D1464D">
      <w:pPr>
        <w:pStyle w:val="Odstavecseseznamem"/>
        <w:numPr>
          <w:ilvl w:val="0"/>
          <w:numId w:val="9"/>
        </w:numPr>
      </w:pPr>
      <w:r>
        <w:t>Končí tragicky</w:t>
      </w:r>
      <w:r w:rsidR="008948DF">
        <w:t>, vše se prozradí, Hedvika spáchá sebevraždu</w:t>
      </w:r>
    </w:p>
    <w:p w:rsidR="007763CA" w:rsidRDefault="007763CA" w:rsidP="00D1464D">
      <w:pPr>
        <w:pStyle w:val="Odstavecseseznamem"/>
        <w:numPr>
          <w:ilvl w:val="0"/>
          <w:numId w:val="9"/>
        </w:numPr>
      </w:pPr>
      <w:r>
        <w:t>Pozn k divadelnímu scénáři.:</w:t>
      </w:r>
    </w:p>
    <w:p w:rsidR="007763CA" w:rsidRDefault="007763CA" w:rsidP="007763CA">
      <w:pPr>
        <w:pStyle w:val="Odstavecseseznamem"/>
        <w:numPr>
          <w:ilvl w:val="1"/>
          <w:numId w:val="9"/>
        </w:numPr>
      </w:pPr>
      <w:r>
        <w:t>Jednání – akt</w:t>
      </w:r>
    </w:p>
    <w:p w:rsidR="007763CA" w:rsidRDefault="007763CA" w:rsidP="007763CA">
      <w:pPr>
        <w:pStyle w:val="Odstavecseseznamem"/>
        <w:numPr>
          <w:ilvl w:val="1"/>
          <w:numId w:val="9"/>
        </w:numPr>
      </w:pPr>
      <w:r>
        <w:t>Obrazy – scény – součástí scén jsou repliky, dialogy</w:t>
      </w:r>
    </w:p>
    <w:p w:rsidR="007763CA" w:rsidRPr="00D1464D" w:rsidRDefault="007763CA" w:rsidP="007763CA">
      <w:pPr>
        <w:pStyle w:val="Odstavecseseznamem"/>
        <w:numPr>
          <w:ilvl w:val="1"/>
          <w:numId w:val="9"/>
        </w:numPr>
      </w:pPr>
      <w:r>
        <w:t>Scénické poznámky</w:t>
      </w:r>
    </w:p>
    <w:p w:rsidR="00E75472" w:rsidRDefault="00E75472" w:rsidP="00E75472">
      <w:pPr>
        <w:pStyle w:val="Nadpis2"/>
      </w:pPr>
      <w:r>
        <w:t>Nora (Domov loutek)</w:t>
      </w:r>
    </w:p>
    <w:p w:rsidR="00E75472" w:rsidRDefault="00E75472" w:rsidP="00E75472">
      <w:pPr>
        <w:pStyle w:val="Odstavecseseznamem"/>
        <w:numPr>
          <w:ilvl w:val="0"/>
          <w:numId w:val="7"/>
        </w:numPr>
      </w:pPr>
      <w:r>
        <w:t xml:space="preserve">Má nemocného  manžela a potřebuje </w:t>
      </w:r>
      <w:r w:rsidR="000D0F60">
        <w:t>peníze, tak si je pučí od banky</w:t>
      </w:r>
      <w:r w:rsidR="00EC7972">
        <w:t>, zjistí se, že tam byl zfalšovaný podpis otce, protože byl nemocný</w:t>
      </w:r>
      <w:r w:rsidR="00946352">
        <w:t xml:space="preserve"> -&gt; podvod, ale všechno splácí</w:t>
      </w:r>
      <w:r w:rsidR="00C43814">
        <w:t xml:space="preserve"> – autor kritizuje vztah jejího okolí</w:t>
      </w:r>
    </w:p>
    <w:p w:rsidR="00903268" w:rsidRDefault="00903268" w:rsidP="00E75472">
      <w:pPr>
        <w:pStyle w:val="Odstavecseseznamem"/>
        <w:numPr>
          <w:ilvl w:val="0"/>
          <w:numId w:val="7"/>
        </w:numPr>
      </w:pPr>
      <w:r>
        <w:t>Postavy</w:t>
      </w:r>
    </w:p>
    <w:p w:rsidR="00903268" w:rsidRDefault="00903268" w:rsidP="00903268">
      <w:pPr>
        <w:pStyle w:val="Odstavecseseznamem"/>
        <w:numPr>
          <w:ilvl w:val="1"/>
          <w:numId w:val="7"/>
        </w:numPr>
      </w:pPr>
      <w:r>
        <w:t>Nora – chce dokázat, že je soběstačná – emancipace</w:t>
      </w:r>
    </w:p>
    <w:p w:rsidR="00903268" w:rsidRDefault="00903268" w:rsidP="00903268">
      <w:pPr>
        <w:pStyle w:val="Odstavecseseznamem"/>
        <w:numPr>
          <w:ilvl w:val="1"/>
          <w:numId w:val="7"/>
        </w:numPr>
      </w:pPr>
      <w:r>
        <w:t>Manžel Nory</w:t>
      </w:r>
      <w:r w:rsidR="00FB1046">
        <w:t xml:space="preserve"> – když zjistí podvod, nelíbí se mu to a Nora odchází</w:t>
      </w:r>
    </w:p>
    <w:p w:rsidR="00903268" w:rsidRDefault="00903268" w:rsidP="00903268">
      <w:pPr>
        <w:pStyle w:val="Odstavecseseznamem"/>
        <w:numPr>
          <w:ilvl w:val="1"/>
          <w:numId w:val="7"/>
        </w:numPr>
      </w:pPr>
      <w:r>
        <w:t>Úředník, který zjistil ten podvod – vydírá Noru</w:t>
      </w:r>
    </w:p>
    <w:p w:rsidR="00C64EEB" w:rsidRDefault="00C64EEB" w:rsidP="00C64EEB">
      <w:pPr>
        <w:pStyle w:val="Nadpis1"/>
      </w:pPr>
      <w:r>
        <w:t>Hans Christian Andersen</w:t>
      </w:r>
    </w:p>
    <w:p w:rsidR="00C64EEB" w:rsidRDefault="00C64EEB" w:rsidP="00C64EEB">
      <w:pPr>
        <w:pStyle w:val="Odstavecseseznamem"/>
        <w:numPr>
          <w:ilvl w:val="0"/>
          <w:numId w:val="10"/>
        </w:numPr>
      </w:pPr>
      <w:r>
        <w:t>Pohádkář, 156 příběhů (Císařovy nové šaty, Ošklivé káčátko, Sněhová (Ledová) královna, Princezna na hrášku)</w:t>
      </w:r>
    </w:p>
    <w:p w:rsidR="00C64EEB" w:rsidRDefault="00C64EEB" w:rsidP="00C64EEB">
      <w:pPr>
        <w:pStyle w:val="Nadpis1"/>
      </w:pPr>
      <w:r>
        <w:t>SLOVENSKO</w:t>
      </w:r>
    </w:p>
    <w:p w:rsidR="00C64EEB" w:rsidRDefault="00C64EEB" w:rsidP="00C64EEB">
      <w:pPr>
        <w:pStyle w:val="Nadpis1"/>
      </w:pPr>
      <w:r>
        <w:t>Martin Kukčín</w:t>
      </w:r>
    </w:p>
    <w:p w:rsidR="00C64EEB" w:rsidRDefault="00C64EEB" w:rsidP="00C64EEB">
      <w:pPr>
        <w:pStyle w:val="Odstavecseseznamem"/>
        <w:numPr>
          <w:ilvl w:val="0"/>
          <w:numId w:val="11"/>
        </w:numPr>
      </w:pPr>
      <w:r>
        <w:t>Vystudoval medicínu na UK</w:t>
      </w:r>
    </w:p>
    <w:p w:rsidR="00C64EEB" w:rsidRDefault="00C64EEB" w:rsidP="00C64EEB">
      <w:pPr>
        <w:pStyle w:val="Odstavecseseznamem"/>
        <w:numPr>
          <w:ilvl w:val="0"/>
          <w:numId w:val="11"/>
        </w:numPr>
      </w:pPr>
      <w:r>
        <w:t>Povídkář – povídky z vesnického prostředí</w:t>
      </w:r>
    </w:p>
    <w:p w:rsidR="00C64EEB" w:rsidRDefault="00C64EEB" w:rsidP="00C64EEB">
      <w:pPr>
        <w:pStyle w:val="Nadpis2"/>
      </w:pPr>
      <w:r>
        <w:t>Rysavá jalovica (Zrzavá kráva)</w:t>
      </w:r>
    </w:p>
    <w:p w:rsidR="00C64EEB" w:rsidRDefault="00C64EEB" w:rsidP="00C64EEB">
      <w:pPr>
        <w:pStyle w:val="Odstavecseseznamem"/>
        <w:numPr>
          <w:ilvl w:val="0"/>
          <w:numId w:val="12"/>
        </w:numPr>
      </w:pPr>
      <w:r>
        <w:t>S humorným nadhledem zachycuje venkovské prostředí</w:t>
      </w:r>
    </w:p>
    <w:p w:rsidR="00F03218" w:rsidRDefault="00F03218" w:rsidP="00C64EEB">
      <w:pPr>
        <w:pStyle w:val="Odstavecseseznamem"/>
        <w:numPr>
          <w:ilvl w:val="0"/>
          <w:numId w:val="12"/>
        </w:numPr>
      </w:pPr>
      <w:r>
        <w:t>Snaha nastavit lidem zrcadlo</w:t>
      </w:r>
    </w:p>
    <w:p w:rsidR="00F03218" w:rsidRDefault="00F03218" w:rsidP="00C64EEB">
      <w:pPr>
        <w:pStyle w:val="Odstavecseseznamem"/>
        <w:numPr>
          <w:ilvl w:val="0"/>
          <w:numId w:val="12"/>
        </w:numPr>
      </w:pPr>
      <w:r>
        <w:lastRenderedPageBreak/>
        <w:t>Hlavní postavy</w:t>
      </w:r>
    </w:p>
    <w:p w:rsidR="00F03218" w:rsidRDefault="00BA6D94" w:rsidP="00F03218">
      <w:pPr>
        <w:pStyle w:val="Odstavecseseznamem"/>
        <w:numPr>
          <w:ilvl w:val="1"/>
          <w:numId w:val="12"/>
        </w:numPr>
      </w:pPr>
      <w:r>
        <w:t>Adam Kr</w:t>
      </w:r>
      <w:r w:rsidR="00F03218">
        <w:t>t</w:t>
      </w:r>
    </w:p>
    <w:p w:rsidR="00F03218" w:rsidRDefault="00BA6D94" w:rsidP="00F03218">
      <w:pPr>
        <w:pStyle w:val="Odstavecseseznamem"/>
        <w:numPr>
          <w:ilvl w:val="1"/>
          <w:numId w:val="12"/>
        </w:numPr>
      </w:pPr>
      <w:r>
        <w:t>Manželka Eva Kr</w:t>
      </w:r>
      <w:r w:rsidR="00F03218">
        <w:t>tová</w:t>
      </w:r>
    </w:p>
    <w:p w:rsidR="00F03218" w:rsidRDefault="00F03218" w:rsidP="00F03218">
      <w:pPr>
        <w:pStyle w:val="Odstavecseseznamem"/>
        <w:numPr>
          <w:ilvl w:val="1"/>
          <w:numId w:val="12"/>
        </w:numPr>
      </w:pPr>
      <w:r>
        <w:t>Soused Trnka</w:t>
      </w:r>
    </w:p>
    <w:p w:rsidR="00F03218" w:rsidRDefault="00F03218" w:rsidP="00F03218">
      <w:pPr>
        <w:pStyle w:val="Odstavecseseznamem"/>
        <w:numPr>
          <w:ilvl w:val="1"/>
          <w:numId w:val="12"/>
        </w:numPr>
      </w:pPr>
      <w:r>
        <w:t>Jeho manželka Eva</w:t>
      </w:r>
    </w:p>
    <w:p w:rsidR="00600FD7" w:rsidRDefault="00600FD7" w:rsidP="00600FD7">
      <w:pPr>
        <w:pStyle w:val="Odstavecseseznamem"/>
        <w:numPr>
          <w:ilvl w:val="0"/>
          <w:numId w:val="12"/>
        </w:numPr>
      </w:pPr>
      <w:r>
        <w:t>Vesnice x Město</w:t>
      </w:r>
    </w:p>
    <w:p w:rsidR="00600FD7" w:rsidRDefault="00600FD7" w:rsidP="00600FD7">
      <w:pPr>
        <w:pStyle w:val="Odstavecseseznamem"/>
        <w:numPr>
          <w:ilvl w:val="0"/>
          <w:numId w:val="12"/>
        </w:numPr>
      </w:pPr>
      <w:r>
        <w:t>Zobrazoval skutečné lidi</w:t>
      </w:r>
    </w:p>
    <w:p w:rsidR="00BA6D94" w:rsidRDefault="00BA6D94" w:rsidP="00600FD7">
      <w:pPr>
        <w:pStyle w:val="Odstavecseseznamem"/>
        <w:numPr>
          <w:ilvl w:val="0"/>
          <w:numId w:val="12"/>
        </w:numPr>
      </w:pPr>
      <w:r>
        <w:t>Personifikace</w:t>
      </w:r>
    </w:p>
    <w:p w:rsidR="00BA6D94" w:rsidRDefault="00BA6D94" w:rsidP="00BA6D94">
      <w:pPr>
        <w:pStyle w:val="Nadpis1"/>
      </w:pPr>
      <w:r>
        <w:t>USA</w:t>
      </w:r>
    </w:p>
    <w:p w:rsidR="00BA6D94" w:rsidRDefault="00BA6D94" w:rsidP="00BA6D94">
      <w:pPr>
        <w:pStyle w:val="Nadpis1"/>
      </w:pPr>
      <w:r>
        <w:t>Mark Twain</w:t>
      </w:r>
    </w:p>
    <w:p w:rsidR="00BA6D94" w:rsidRDefault="00BA6D94" w:rsidP="00BA6D94">
      <w:pPr>
        <w:pStyle w:val="Odstavecseseznamem"/>
        <w:numPr>
          <w:ilvl w:val="0"/>
          <w:numId w:val="13"/>
        </w:numPr>
      </w:pPr>
      <w:r>
        <w:t>Novinář, humorista</w:t>
      </w:r>
    </w:p>
    <w:p w:rsidR="005A59D6" w:rsidRDefault="005A59D6" w:rsidP="00BA6D94">
      <w:pPr>
        <w:pStyle w:val="Odstavecseseznamem"/>
        <w:numPr>
          <w:ilvl w:val="0"/>
          <w:numId w:val="13"/>
        </w:numPr>
      </w:pPr>
      <w:r>
        <w:t>Přístup ke čtenáři – navázání kontaktu se čtenářem, vypravěč příběhu je Huckelberry Fin</w:t>
      </w:r>
    </w:p>
    <w:p w:rsidR="00855E70" w:rsidRDefault="00855E70" w:rsidP="00BA6D94">
      <w:pPr>
        <w:pStyle w:val="Odstavecseseznamem"/>
        <w:numPr>
          <w:ilvl w:val="0"/>
          <w:numId w:val="13"/>
        </w:numPr>
      </w:pPr>
      <w:r>
        <w:t>Obyčejná běžná přístupná řeč</w:t>
      </w:r>
    </w:p>
    <w:p w:rsidR="00BA6D94" w:rsidRDefault="00BA6D94" w:rsidP="00175C56">
      <w:pPr>
        <w:pStyle w:val="Nadpis2"/>
      </w:pPr>
      <w:r>
        <w:t>Dobrodružství Toma Sawyera a Huckelberryho Fina</w:t>
      </w:r>
    </w:p>
    <w:p w:rsidR="00BA6D94" w:rsidRPr="00BA6D94" w:rsidRDefault="00BA6D94" w:rsidP="00175C56">
      <w:pPr>
        <w:pStyle w:val="Nadpis2"/>
      </w:pPr>
      <w:r>
        <w:t>Princ a chuďas</w:t>
      </w:r>
    </w:p>
    <w:p w:rsidR="00C64EEB" w:rsidRDefault="00BA6D94" w:rsidP="00BA6D94">
      <w:pPr>
        <w:pStyle w:val="Odstavecseseznamem"/>
        <w:numPr>
          <w:ilvl w:val="0"/>
          <w:numId w:val="14"/>
        </w:numPr>
      </w:pPr>
      <w:r>
        <w:t>Pohádkově pojatý historický příběh</w:t>
      </w:r>
    </w:p>
    <w:p w:rsidR="00BA6D94" w:rsidRDefault="00BA6D94" w:rsidP="00BA6D94">
      <w:pPr>
        <w:pStyle w:val="Odstavecseseznamem"/>
        <w:numPr>
          <w:ilvl w:val="0"/>
          <w:numId w:val="14"/>
        </w:numPr>
      </w:pPr>
      <w:r>
        <w:t>Záměna prince a chuďase, jsou si podobný</w:t>
      </w:r>
    </w:p>
    <w:p w:rsidR="00DD5205" w:rsidRDefault="00DD5205" w:rsidP="00DD5205">
      <w:pPr>
        <w:pStyle w:val="Nadpis1"/>
      </w:pPr>
      <w:r>
        <w:t>Herman Mellvile</w:t>
      </w:r>
    </w:p>
    <w:p w:rsidR="00DD5205" w:rsidRDefault="00DD5205" w:rsidP="00DD5205">
      <w:pPr>
        <w:pStyle w:val="Odstavecseseznamem"/>
        <w:numPr>
          <w:ilvl w:val="0"/>
          <w:numId w:val="15"/>
        </w:numPr>
      </w:pPr>
      <w:r>
        <w:t>Námořnické příběhy</w:t>
      </w:r>
    </w:p>
    <w:p w:rsidR="00DD5205" w:rsidRDefault="00DD5205" w:rsidP="00DD5205">
      <w:pPr>
        <w:pStyle w:val="Nadpis2"/>
      </w:pPr>
      <w:r>
        <w:t>Bílá velryba</w:t>
      </w:r>
    </w:p>
    <w:p w:rsidR="00F1501C" w:rsidRPr="00F1501C" w:rsidRDefault="00F1501C" w:rsidP="00F1501C">
      <w:pPr>
        <w:pStyle w:val="Odstavecseseznamem"/>
        <w:numPr>
          <w:ilvl w:val="0"/>
          <w:numId w:val="17"/>
        </w:numPr>
      </w:pPr>
      <w:r>
        <w:t>Na rozhraní romantismu a realismu</w:t>
      </w:r>
    </w:p>
    <w:p w:rsidR="00F1501C" w:rsidRDefault="00F1501C" w:rsidP="00F1501C">
      <w:pPr>
        <w:pStyle w:val="Odstavecseseznamem"/>
        <w:numPr>
          <w:ilvl w:val="0"/>
          <w:numId w:val="16"/>
        </w:numPr>
      </w:pPr>
      <w:r>
        <w:t>Román – mýtus</w:t>
      </w:r>
    </w:p>
    <w:p w:rsidR="00F1501C" w:rsidRDefault="00F1501C" w:rsidP="00F1501C">
      <w:pPr>
        <w:pStyle w:val="Odstavecseseznamem"/>
        <w:numPr>
          <w:ilvl w:val="0"/>
          <w:numId w:val="16"/>
        </w:numPr>
      </w:pPr>
      <w:r>
        <w:t>Západ člověka s přírodou</w:t>
      </w:r>
    </w:p>
    <w:p w:rsidR="00F1501C" w:rsidRDefault="00F1501C" w:rsidP="00F1501C">
      <w:pPr>
        <w:pStyle w:val="Odstavecseseznamem"/>
        <w:numPr>
          <w:ilvl w:val="0"/>
          <w:numId w:val="16"/>
        </w:numPr>
      </w:pPr>
      <w:r>
        <w:t>I biblická tématika a vazba na velrybářství</w:t>
      </w:r>
    </w:p>
    <w:p w:rsidR="008413EB" w:rsidRDefault="008413EB" w:rsidP="00F1501C">
      <w:pPr>
        <w:pStyle w:val="Odstavecseseznamem"/>
        <w:numPr>
          <w:ilvl w:val="0"/>
          <w:numId w:val="16"/>
        </w:numPr>
      </w:pPr>
      <w:r>
        <w:t>Moby Dick</w:t>
      </w:r>
      <w:r w:rsidR="00E134D1">
        <w:t xml:space="preserve"> – vorvaň</w:t>
      </w:r>
      <w:r w:rsidR="003061E1">
        <w:t xml:space="preserve"> ukousl</w:t>
      </w:r>
      <w:r w:rsidR="007B3CC8">
        <w:t xml:space="preserve"> kapitánovi</w:t>
      </w:r>
      <w:r w:rsidR="003061E1">
        <w:t xml:space="preserve"> nohu, tak se ho snaží najít a zabít</w:t>
      </w:r>
      <w:r w:rsidR="007B3CC8">
        <w:t>, Moby Dick přežije, celá posádka lodi kromě Izmaela zemře -&gt; tragický konec</w:t>
      </w:r>
    </w:p>
    <w:p w:rsidR="008413EB" w:rsidRDefault="008413EB" w:rsidP="00F1501C">
      <w:pPr>
        <w:pStyle w:val="Odstavecseseznamem"/>
        <w:numPr>
          <w:ilvl w:val="0"/>
          <w:numId w:val="16"/>
        </w:numPr>
      </w:pPr>
      <w:r>
        <w:t>Loď Achaba</w:t>
      </w:r>
    </w:p>
    <w:p w:rsidR="003061E1" w:rsidRDefault="000D6B1E" w:rsidP="00F1501C">
      <w:pPr>
        <w:pStyle w:val="Odstavecseseznamem"/>
        <w:numPr>
          <w:ilvl w:val="0"/>
          <w:numId w:val="16"/>
        </w:numPr>
      </w:pPr>
      <w:r>
        <w:t>Filosofické reflexe</w:t>
      </w:r>
    </w:p>
    <w:p w:rsidR="000D6B1E" w:rsidRDefault="000D6B1E" w:rsidP="00F1501C">
      <w:pPr>
        <w:pStyle w:val="Odstavecseseznamem"/>
        <w:numPr>
          <w:ilvl w:val="0"/>
          <w:numId w:val="16"/>
        </w:numPr>
      </w:pPr>
      <w:r>
        <w:t>Vypravěč Izmael</w:t>
      </w:r>
    </w:p>
    <w:p w:rsidR="00995725" w:rsidRDefault="00995725" w:rsidP="00F1501C">
      <w:pPr>
        <w:pStyle w:val="Odstavecseseznamem"/>
        <w:numPr>
          <w:ilvl w:val="0"/>
          <w:numId w:val="16"/>
        </w:numPr>
      </w:pPr>
      <w:r>
        <w:t>Postavy</w:t>
      </w:r>
    </w:p>
    <w:p w:rsidR="00995725" w:rsidRDefault="00995725" w:rsidP="00995725">
      <w:pPr>
        <w:pStyle w:val="Odstavecseseznamem"/>
        <w:numPr>
          <w:ilvl w:val="1"/>
          <w:numId w:val="16"/>
        </w:numPr>
      </w:pPr>
      <w:r>
        <w:t>Kapitán Achab – straý, nic ho nebaví</w:t>
      </w:r>
      <w:r w:rsidR="008E02EF">
        <w:t>, snaží se zabít Moby Dicka</w:t>
      </w:r>
    </w:p>
    <w:p w:rsidR="00995725" w:rsidRDefault="00995725" w:rsidP="00995725">
      <w:pPr>
        <w:pStyle w:val="Odstavecseseznamem"/>
        <w:numPr>
          <w:ilvl w:val="1"/>
          <w:numId w:val="16"/>
        </w:numPr>
      </w:pPr>
      <w:r>
        <w:t>Důstojník Starbuck – mladý, ctižádostivý</w:t>
      </w:r>
    </w:p>
    <w:p w:rsidR="00995725" w:rsidRDefault="00995725" w:rsidP="00995725">
      <w:pPr>
        <w:pStyle w:val="Odstavecseseznamem"/>
        <w:numPr>
          <w:ilvl w:val="0"/>
          <w:numId w:val="16"/>
        </w:numPr>
      </w:pPr>
      <w:r>
        <w:t>Popisy lodě</w:t>
      </w:r>
      <w:r w:rsidR="00E134D1">
        <w:t>, lovení a život velryb</w:t>
      </w:r>
    </w:p>
    <w:p w:rsidR="007B3CC8" w:rsidRDefault="007B3CC8" w:rsidP="00995725">
      <w:pPr>
        <w:pStyle w:val="Odstavecseseznamem"/>
        <w:numPr>
          <w:ilvl w:val="0"/>
          <w:numId w:val="16"/>
        </w:numPr>
      </w:pPr>
      <w:r>
        <w:t>Vyprávění</w:t>
      </w:r>
    </w:p>
    <w:p w:rsidR="00E134D1" w:rsidRDefault="00E134D1" w:rsidP="00995725">
      <w:pPr>
        <w:pStyle w:val="Odstavecseseznamem"/>
        <w:numPr>
          <w:ilvl w:val="0"/>
          <w:numId w:val="16"/>
        </w:numPr>
      </w:pPr>
      <w:r>
        <w:t>Alegorie – Poupě, Panna</w:t>
      </w:r>
    </w:p>
    <w:p w:rsidR="001D5139" w:rsidRDefault="001D5139" w:rsidP="00995725">
      <w:pPr>
        <w:pStyle w:val="Odstavecseseznamem"/>
        <w:numPr>
          <w:ilvl w:val="0"/>
          <w:numId w:val="16"/>
        </w:numPr>
      </w:pPr>
      <w:r>
        <w:t>Moby Dick – symbol zla, tajemství, nespoutanosti</w:t>
      </w:r>
    </w:p>
    <w:p w:rsidR="00B32F67" w:rsidRDefault="00B32F67" w:rsidP="00995725">
      <w:pPr>
        <w:pStyle w:val="Odstavecseseznamem"/>
        <w:numPr>
          <w:ilvl w:val="0"/>
          <w:numId w:val="16"/>
        </w:numPr>
      </w:pPr>
      <w:r>
        <w:lastRenderedPageBreak/>
        <w:t>Alegorie – člověk se nemá honit za nedosažitelným cílem, člověk nemá proti přírodě (Moby Dick) šanci</w:t>
      </w:r>
    </w:p>
    <w:p w:rsidR="00E134D1" w:rsidRDefault="00E134D1" w:rsidP="00995725">
      <w:pPr>
        <w:pStyle w:val="Odstavecseseznamem"/>
        <w:numPr>
          <w:ilvl w:val="0"/>
          <w:numId w:val="16"/>
        </w:numPr>
      </w:pPr>
      <w:r>
        <w:t>2x zfilmováno</w:t>
      </w:r>
    </w:p>
    <w:p w:rsidR="00E134D1" w:rsidRPr="00F1501C" w:rsidRDefault="00F21C0F" w:rsidP="00995725">
      <w:pPr>
        <w:pStyle w:val="Odstavecseseznamem"/>
        <w:numPr>
          <w:ilvl w:val="0"/>
          <w:numId w:val="16"/>
        </w:numPr>
      </w:pPr>
      <w:r>
        <w:t>Různorodá posádka – ale tolerují se, působí jako celek</w:t>
      </w:r>
    </w:p>
    <w:sectPr w:rsidR="00E134D1" w:rsidRPr="00F1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A40"/>
    <w:multiLevelType w:val="hybridMultilevel"/>
    <w:tmpl w:val="6DEA3060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B6BBA"/>
    <w:multiLevelType w:val="hybridMultilevel"/>
    <w:tmpl w:val="FF82D91E"/>
    <w:lvl w:ilvl="0" w:tplc="05340F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91460"/>
    <w:multiLevelType w:val="hybridMultilevel"/>
    <w:tmpl w:val="CD220936"/>
    <w:lvl w:ilvl="0" w:tplc="05340F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9397E"/>
    <w:multiLevelType w:val="hybridMultilevel"/>
    <w:tmpl w:val="A8344438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64D8E"/>
    <w:multiLevelType w:val="hybridMultilevel"/>
    <w:tmpl w:val="F834741E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8440B"/>
    <w:multiLevelType w:val="hybridMultilevel"/>
    <w:tmpl w:val="1AC44E86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B2DA4"/>
    <w:multiLevelType w:val="hybridMultilevel"/>
    <w:tmpl w:val="75B4DBBE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E4CFF"/>
    <w:multiLevelType w:val="hybridMultilevel"/>
    <w:tmpl w:val="34E8EF80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D32B0"/>
    <w:multiLevelType w:val="hybridMultilevel"/>
    <w:tmpl w:val="85D82F40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B59E8"/>
    <w:multiLevelType w:val="hybridMultilevel"/>
    <w:tmpl w:val="A70C2B3C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02C8D"/>
    <w:multiLevelType w:val="hybridMultilevel"/>
    <w:tmpl w:val="B7AE07D4"/>
    <w:lvl w:ilvl="0" w:tplc="05340F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E7A32"/>
    <w:multiLevelType w:val="hybridMultilevel"/>
    <w:tmpl w:val="2F24F3AA"/>
    <w:lvl w:ilvl="0" w:tplc="05340F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F7E2E"/>
    <w:multiLevelType w:val="hybridMultilevel"/>
    <w:tmpl w:val="D7C2B23A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F123E"/>
    <w:multiLevelType w:val="hybridMultilevel"/>
    <w:tmpl w:val="FD042CEA"/>
    <w:lvl w:ilvl="0" w:tplc="05340F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B165D"/>
    <w:multiLevelType w:val="hybridMultilevel"/>
    <w:tmpl w:val="387C451A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71F79"/>
    <w:multiLevelType w:val="hybridMultilevel"/>
    <w:tmpl w:val="59D220CC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6F3607"/>
    <w:multiLevelType w:val="hybridMultilevel"/>
    <w:tmpl w:val="E9F616C8"/>
    <w:lvl w:ilvl="0" w:tplc="933CFE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72"/>
    <w:rsid w:val="000D0F60"/>
    <w:rsid w:val="000D6B1E"/>
    <w:rsid w:val="000F05FA"/>
    <w:rsid w:val="000F7FA6"/>
    <w:rsid w:val="00162E77"/>
    <w:rsid w:val="00175C56"/>
    <w:rsid w:val="001D5139"/>
    <w:rsid w:val="00216D7C"/>
    <w:rsid w:val="00217FDA"/>
    <w:rsid w:val="003061E1"/>
    <w:rsid w:val="00341876"/>
    <w:rsid w:val="0035496E"/>
    <w:rsid w:val="00370272"/>
    <w:rsid w:val="003C6D4F"/>
    <w:rsid w:val="00416F1E"/>
    <w:rsid w:val="00450046"/>
    <w:rsid w:val="005A59D6"/>
    <w:rsid w:val="00600FD7"/>
    <w:rsid w:val="00634435"/>
    <w:rsid w:val="007763CA"/>
    <w:rsid w:val="007B3CC8"/>
    <w:rsid w:val="007E0BB3"/>
    <w:rsid w:val="008413EB"/>
    <w:rsid w:val="00855E70"/>
    <w:rsid w:val="008948DF"/>
    <w:rsid w:val="008E02EF"/>
    <w:rsid w:val="00903268"/>
    <w:rsid w:val="00946352"/>
    <w:rsid w:val="00951704"/>
    <w:rsid w:val="00995725"/>
    <w:rsid w:val="00B32F67"/>
    <w:rsid w:val="00BA6D94"/>
    <w:rsid w:val="00C43814"/>
    <w:rsid w:val="00C476D1"/>
    <w:rsid w:val="00C64EEB"/>
    <w:rsid w:val="00C763F3"/>
    <w:rsid w:val="00CC3545"/>
    <w:rsid w:val="00D1464D"/>
    <w:rsid w:val="00D84853"/>
    <w:rsid w:val="00DA502D"/>
    <w:rsid w:val="00DD5205"/>
    <w:rsid w:val="00E134D1"/>
    <w:rsid w:val="00E5148E"/>
    <w:rsid w:val="00E75472"/>
    <w:rsid w:val="00EC7972"/>
    <w:rsid w:val="00F03218"/>
    <w:rsid w:val="00F07A33"/>
    <w:rsid w:val="00F1501C"/>
    <w:rsid w:val="00F21C0F"/>
    <w:rsid w:val="00F52F8B"/>
    <w:rsid w:val="00F75C65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5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5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5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5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A50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A502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418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41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5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5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5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5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A50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A502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418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41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4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48</cp:revision>
  <dcterms:created xsi:type="dcterms:W3CDTF">2011-09-02T08:25:00Z</dcterms:created>
  <dcterms:modified xsi:type="dcterms:W3CDTF">2011-09-20T06:00:00Z</dcterms:modified>
</cp:coreProperties>
</file>